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5017" w14:textId="6D72B6DB" w:rsidR="00770774" w:rsidRDefault="00F26219">
      <w:r w:rsidRPr="00F26219">
        <w:rPr>
          <w:noProof/>
        </w:rPr>
        <w:drawing>
          <wp:inline distT="0" distB="0" distL="0" distR="0" wp14:anchorId="64DDE126" wp14:editId="0EAAF197">
            <wp:extent cx="2790825" cy="1752600"/>
            <wp:effectExtent l="0" t="0" r="9525" b="0"/>
            <wp:docPr id="1662498017" name="Picture 1" descr="A logo for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498017" name="Picture 1" descr="A logo for a farm&#10;&#10;AI-generated content may be incorrect."/>
                    <pic:cNvPicPr/>
                  </pic:nvPicPr>
                  <pic:blipFill>
                    <a:blip r:embed="rId5"/>
                    <a:stretch>
                      <a:fillRect/>
                    </a:stretch>
                  </pic:blipFill>
                  <pic:spPr>
                    <a:xfrm>
                      <a:off x="0" y="0"/>
                      <a:ext cx="2790825" cy="1752600"/>
                    </a:xfrm>
                    <a:prstGeom prst="rect">
                      <a:avLst/>
                    </a:prstGeom>
                  </pic:spPr>
                </pic:pic>
              </a:graphicData>
            </a:graphic>
          </wp:inline>
        </w:drawing>
      </w:r>
    </w:p>
    <w:p w14:paraId="3D434346" w14:textId="589C1405" w:rsidR="00F26219" w:rsidRDefault="00F26219">
      <w:pPr>
        <w:rPr>
          <w:sz w:val="28"/>
          <w:szCs w:val="28"/>
        </w:rPr>
      </w:pPr>
      <w:r>
        <w:rPr>
          <w:sz w:val="28"/>
          <w:szCs w:val="28"/>
        </w:rPr>
        <w:t>PROFESSIONAL PHOTOGRAPHER AGREEMENT</w:t>
      </w:r>
    </w:p>
    <w:p w14:paraId="2EA8F5DC" w14:textId="165C937D" w:rsidR="00F26219" w:rsidRDefault="00F26219">
      <w:r>
        <w:t>Name:  ____________________________________________</w:t>
      </w:r>
    </w:p>
    <w:p w14:paraId="36465E91" w14:textId="2E4F7168" w:rsidR="00F26219" w:rsidRDefault="00F26219">
      <w:r>
        <w:t>Email:  ____________________________________________</w:t>
      </w:r>
    </w:p>
    <w:p w14:paraId="7A5BC3FF" w14:textId="68D66051" w:rsidR="00F26219" w:rsidRDefault="00F26219">
      <w:r>
        <w:t>Phone #:  __________________________________________</w:t>
      </w:r>
    </w:p>
    <w:p w14:paraId="5ED04107" w14:textId="4ECB8570" w:rsidR="00F26219" w:rsidRDefault="00F26219">
      <w:r>
        <w:t>Number of families:  _______________________________</w:t>
      </w:r>
    </w:p>
    <w:p w14:paraId="7A6EE620" w14:textId="0B7F46CD" w:rsidR="00F26219" w:rsidRDefault="00F26219" w:rsidP="00F26219">
      <w:r>
        <w:t>Appt Date: _______________________________________</w:t>
      </w:r>
      <w:r>
        <w:tab/>
        <w:t>Appt Time: ________________</w:t>
      </w:r>
    </w:p>
    <w:p w14:paraId="7A6817E1" w14:textId="77777777" w:rsidR="00F26219" w:rsidRDefault="00F26219" w:rsidP="00F26219"/>
    <w:p w14:paraId="7983EFF2" w14:textId="47083D06" w:rsidR="00F26219" w:rsidRDefault="00F26219" w:rsidP="00F26219">
      <w:r>
        <w:t xml:space="preserve">A $50.00/hour or $200/day (5 hour maximum) venue fee is required.  We accept cash or credit </w:t>
      </w:r>
      <w:r w:rsidR="00FF38E3">
        <w:t>cards</w:t>
      </w:r>
      <w:r>
        <w:t xml:space="preserve"> the day of the appointment (no checks accepted).  All appointments must be made in advance.</w:t>
      </w:r>
    </w:p>
    <w:p w14:paraId="2FED1F83" w14:textId="36B880A3" w:rsidR="00F26219" w:rsidRDefault="00FF38E3" w:rsidP="00F26219">
      <w:r w:rsidRPr="00FF38E3">
        <w:t>Photographers must come to gift shop upon entrance to farm to pay</w:t>
      </w:r>
      <w:r>
        <w:t xml:space="preserve">.  </w:t>
      </w:r>
      <w:r w:rsidR="00F26219">
        <w:t xml:space="preserve">All props must be small enough to carry in from the parking lot.  Sorry, but we do not allow you to drive onto the property to drop off props, you may ride a hayride if available.  </w:t>
      </w:r>
      <w:r>
        <w:t xml:space="preserve">Be aware of ants, tree stumps, and other environmental hazards.  Double Creek Farm is not responsible for any injuries sustained while shooting photos at the farm.  Obey all posted signs.  </w:t>
      </w:r>
    </w:p>
    <w:p w14:paraId="0963D5FF" w14:textId="799FFF08" w:rsidR="00FF38E3" w:rsidRDefault="00FF38E3" w:rsidP="00F26219">
      <w:r>
        <w:t>Families cutting trees or enjoying the pumpkin patch are free to take all the photos they want.</w:t>
      </w:r>
    </w:p>
    <w:p w14:paraId="69464692" w14:textId="46B6CC1D" w:rsidR="00FF38E3" w:rsidRDefault="00FF38E3" w:rsidP="00F26219">
      <w:r>
        <w:t>Please contact the farm at 936-967-3912 to schedule an appointment.</w:t>
      </w:r>
    </w:p>
    <w:p w14:paraId="2DDF93EB" w14:textId="77777777" w:rsidR="00FF38E3" w:rsidRDefault="00FF38E3" w:rsidP="00F26219"/>
    <w:p w14:paraId="5A7C76D4" w14:textId="77E47E81" w:rsidR="00FF38E3" w:rsidRDefault="00FF38E3" w:rsidP="00F26219">
      <w:r>
        <w:t>Photograph Signature: ___________________________________________________</w:t>
      </w:r>
    </w:p>
    <w:p w14:paraId="57E7ACA9" w14:textId="77777777" w:rsidR="00FF38E3" w:rsidRDefault="00FF38E3" w:rsidP="00F26219"/>
    <w:p w14:paraId="0481801D" w14:textId="28C80D55" w:rsidR="00FF38E3" w:rsidRDefault="00FF38E3" w:rsidP="00FF38E3">
      <w:pPr>
        <w:jc w:val="center"/>
        <w:rPr>
          <w:i/>
          <w:iCs/>
          <w:sz w:val="20"/>
          <w:szCs w:val="20"/>
        </w:rPr>
      </w:pPr>
      <w:r w:rsidRPr="00FF38E3">
        <w:rPr>
          <w:i/>
          <w:iCs/>
          <w:sz w:val="20"/>
          <w:szCs w:val="20"/>
        </w:rPr>
        <w:t>WE accept cash and credit cards for payment</w:t>
      </w:r>
    </w:p>
    <w:p w14:paraId="2641271A" w14:textId="68DF19FB" w:rsidR="00FF38E3" w:rsidRPr="00FF38E3" w:rsidRDefault="00FF38E3" w:rsidP="00FF38E3">
      <w:pPr>
        <w:jc w:val="center"/>
        <w:rPr>
          <w:sz w:val="20"/>
          <w:szCs w:val="20"/>
        </w:rPr>
      </w:pPr>
      <w:r>
        <w:rPr>
          <w:sz w:val="20"/>
          <w:szCs w:val="20"/>
        </w:rPr>
        <w:t>Double Creek Farm</w:t>
      </w:r>
    </w:p>
    <w:p w14:paraId="6E36620F" w14:textId="01800EE5" w:rsidR="00FF38E3" w:rsidRPr="00FF38E3" w:rsidRDefault="00FF38E3" w:rsidP="00FF38E3">
      <w:pPr>
        <w:jc w:val="center"/>
        <w:rPr>
          <w:sz w:val="20"/>
          <w:szCs w:val="20"/>
        </w:rPr>
      </w:pPr>
      <w:r>
        <w:rPr>
          <w:sz w:val="20"/>
          <w:szCs w:val="20"/>
        </w:rPr>
        <w:t>1288 Oakdale Loop, Livingston, Tx 77351</w:t>
      </w:r>
    </w:p>
    <w:p w14:paraId="38CCAEE3" w14:textId="77777777" w:rsidR="00FF38E3" w:rsidRDefault="00FF38E3" w:rsidP="00F26219"/>
    <w:p w14:paraId="5BD7DD5D" w14:textId="77777777" w:rsidR="00F26219" w:rsidRPr="00F26219" w:rsidRDefault="00F26219"/>
    <w:p w14:paraId="5A5874F1" w14:textId="77777777" w:rsidR="00F26219" w:rsidRDefault="00F26219"/>
    <w:sectPr w:rsidR="00F26219" w:rsidSect="00F262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19"/>
    <w:rsid w:val="00235D07"/>
    <w:rsid w:val="002C3AA5"/>
    <w:rsid w:val="00770774"/>
    <w:rsid w:val="00800441"/>
    <w:rsid w:val="00C47638"/>
    <w:rsid w:val="00CC162D"/>
    <w:rsid w:val="00E51C5E"/>
    <w:rsid w:val="00F26219"/>
    <w:rsid w:val="00F53DFD"/>
    <w:rsid w:val="00FF38E3"/>
    <w:rsid w:val="00FF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63E1"/>
  <w15:chartTrackingRefBased/>
  <w15:docId w15:val="{7168C4FD-0C91-42BE-9C16-347A7E09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219"/>
    <w:rPr>
      <w:rFonts w:eastAsiaTheme="majorEastAsia" w:cstheme="majorBidi"/>
      <w:color w:val="272727" w:themeColor="text1" w:themeTint="D8"/>
    </w:rPr>
  </w:style>
  <w:style w:type="paragraph" w:styleId="Title">
    <w:name w:val="Title"/>
    <w:basedOn w:val="Normal"/>
    <w:next w:val="Normal"/>
    <w:link w:val="TitleChar"/>
    <w:uiPriority w:val="10"/>
    <w:qFormat/>
    <w:rsid w:val="00F26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219"/>
    <w:pPr>
      <w:spacing w:before="160"/>
      <w:jc w:val="center"/>
    </w:pPr>
    <w:rPr>
      <w:i/>
      <w:iCs/>
      <w:color w:val="404040" w:themeColor="text1" w:themeTint="BF"/>
    </w:rPr>
  </w:style>
  <w:style w:type="character" w:customStyle="1" w:styleId="QuoteChar">
    <w:name w:val="Quote Char"/>
    <w:basedOn w:val="DefaultParagraphFont"/>
    <w:link w:val="Quote"/>
    <w:uiPriority w:val="29"/>
    <w:rsid w:val="00F26219"/>
    <w:rPr>
      <w:i/>
      <w:iCs/>
      <w:color w:val="404040" w:themeColor="text1" w:themeTint="BF"/>
    </w:rPr>
  </w:style>
  <w:style w:type="paragraph" w:styleId="ListParagraph">
    <w:name w:val="List Paragraph"/>
    <w:basedOn w:val="Normal"/>
    <w:uiPriority w:val="34"/>
    <w:qFormat/>
    <w:rsid w:val="00F26219"/>
    <w:pPr>
      <w:ind w:left="720"/>
      <w:contextualSpacing/>
    </w:pPr>
  </w:style>
  <w:style w:type="character" w:styleId="IntenseEmphasis">
    <w:name w:val="Intense Emphasis"/>
    <w:basedOn w:val="DefaultParagraphFont"/>
    <w:uiPriority w:val="21"/>
    <w:qFormat/>
    <w:rsid w:val="00F26219"/>
    <w:rPr>
      <w:i/>
      <w:iCs/>
      <w:color w:val="0F4761" w:themeColor="accent1" w:themeShade="BF"/>
    </w:rPr>
  </w:style>
  <w:style w:type="paragraph" w:styleId="IntenseQuote">
    <w:name w:val="Intense Quote"/>
    <w:basedOn w:val="Normal"/>
    <w:next w:val="Normal"/>
    <w:link w:val="IntenseQuoteChar"/>
    <w:uiPriority w:val="30"/>
    <w:qFormat/>
    <w:rsid w:val="00F26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219"/>
    <w:rPr>
      <w:i/>
      <w:iCs/>
      <w:color w:val="0F4761" w:themeColor="accent1" w:themeShade="BF"/>
    </w:rPr>
  </w:style>
  <w:style w:type="character" w:styleId="IntenseReference">
    <w:name w:val="Intense Reference"/>
    <w:basedOn w:val="DefaultParagraphFont"/>
    <w:uiPriority w:val="32"/>
    <w:qFormat/>
    <w:rsid w:val="00F262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DB8D7-894D-4EBE-986F-A2365BF2B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Smith</dc:creator>
  <cp:keywords/>
  <dc:description/>
  <cp:lastModifiedBy>Dawna Smith</cp:lastModifiedBy>
  <cp:revision>4</cp:revision>
  <dcterms:created xsi:type="dcterms:W3CDTF">2025-09-23T15:12:00Z</dcterms:created>
  <dcterms:modified xsi:type="dcterms:W3CDTF">2025-09-23T15:15:00Z</dcterms:modified>
</cp:coreProperties>
</file>